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96D" w:rsidRDefault="00CD796D" w:rsidP="00CD796D">
      <w:r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96D" w:rsidRPr="00AB26F6" w:rsidRDefault="00CD796D" w:rsidP="00AB26F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tbl>
      <w:tblPr>
        <w:tblW w:w="9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9"/>
        <w:gridCol w:w="4649"/>
      </w:tblGrid>
      <w:tr w:rsidR="00CD796D" w:rsidRPr="007B6C7D" w:rsidTr="000A548B">
        <w:trPr>
          <w:trHeight w:val="259"/>
        </w:trPr>
        <w:tc>
          <w:tcPr>
            <w:tcW w:w="4649" w:type="dxa"/>
          </w:tcPr>
          <w:p w:rsidR="00CD796D" w:rsidRPr="00AB26F6" w:rsidRDefault="00AB26F6" w:rsidP="00AB26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CD796D" w:rsidRPr="00AB26F6">
              <w:rPr>
                <w:rFonts w:ascii="Times New Roman" w:hAnsi="Times New Roman"/>
              </w:rPr>
              <w:t>Prioritná os</w:t>
            </w:r>
          </w:p>
        </w:tc>
        <w:tc>
          <w:tcPr>
            <w:tcW w:w="4649" w:type="dxa"/>
            <w:vAlign w:val="center"/>
          </w:tcPr>
          <w:p w:rsidR="00CD796D" w:rsidRPr="007B6C7D" w:rsidRDefault="00A0232D" w:rsidP="00AF2BB6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>Vzdelávanie</w:t>
            </w:r>
          </w:p>
        </w:tc>
      </w:tr>
      <w:tr w:rsidR="00CD796D" w:rsidRPr="007B6C7D" w:rsidTr="000A548B">
        <w:trPr>
          <w:trHeight w:val="536"/>
        </w:trPr>
        <w:tc>
          <w:tcPr>
            <w:tcW w:w="4649" w:type="dxa"/>
          </w:tcPr>
          <w:p w:rsidR="00CD796D" w:rsidRPr="00AB26F6" w:rsidRDefault="00AB26F6" w:rsidP="00AB26F6">
            <w:pPr>
              <w:spacing w:after="0" w:line="240" w:lineRule="auto"/>
              <w:ind w:left="142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="00CD796D" w:rsidRPr="00AB26F6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49" w:type="dxa"/>
            <w:vAlign w:val="center"/>
          </w:tcPr>
          <w:p w:rsidR="00CD796D" w:rsidRPr="001620FF" w:rsidRDefault="00A0232D" w:rsidP="00AF2BB6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1.2.1 Zvýšiť kvalitu odborného vzdelávania a prípravy reflektujúc potreby trhu práce</w:t>
            </w:r>
          </w:p>
        </w:tc>
      </w:tr>
      <w:tr w:rsidR="00CD796D" w:rsidRPr="007B6C7D" w:rsidTr="000A548B">
        <w:trPr>
          <w:trHeight w:val="259"/>
        </w:trPr>
        <w:tc>
          <w:tcPr>
            <w:tcW w:w="4649" w:type="dxa"/>
          </w:tcPr>
          <w:p w:rsidR="00CD796D" w:rsidRPr="00AB26F6" w:rsidRDefault="00AB26F6" w:rsidP="00AB26F6">
            <w:pPr>
              <w:spacing w:after="0" w:line="240" w:lineRule="auto"/>
              <w:ind w:left="142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="00CD796D" w:rsidRPr="00AB26F6">
              <w:rPr>
                <w:rFonts w:ascii="Times New Roman" w:hAnsi="Times New Roman"/>
              </w:rPr>
              <w:t>Prijímateľ</w:t>
            </w:r>
          </w:p>
        </w:tc>
        <w:tc>
          <w:tcPr>
            <w:tcW w:w="4649" w:type="dxa"/>
            <w:vAlign w:val="center"/>
          </w:tcPr>
          <w:p w:rsidR="00CD796D" w:rsidRPr="00BE723C" w:rsidRDefault="00A0232D" w:rsidP="00AF2BB6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3C6F36">
              <w:rPr>
                <w:rFonts w:ascii="Times New Roman" w:hAnsi="Times New Roman"/>
              </w:rPr>
              <w:t>Obchodná akadémia</w:t>
            </w:r>
            <w:r w:rsidR="00E633FC">
              <w:rPr>
                <w:rFonts w:ascii="Times New Roman" w:hAnsi="Times New Roman"/>
              </w:rPr>
              <w:t>, Polárna 1, 04012 Košice</w:t>
            </w:r>
          </w:p>
        </w:tc>
      </w:tr>
      <w:tr w:rsidR="00CD796D" w:rsidRPr="007B6C7D" w:rsidTr="000A548B">
        <w:trPr>
          <w:trHeight w:val="277"/>
        </w:trPr>
        <w:tc>
          <w:tcPr>
            <w:tcW w:w="4649" w:type="dxa"/>
          </w:tcPr>
          <w:p w:rsidR="00CD796D" w:rsidRPr="00AB26F6" w:rsidRDefault="00AB26F6" w:rsidP="00AB26F6">
            <w:pPr>
              <w:spacing w:after="0" w:line="240" w:lineRule="auto"/>
              <w:ind w:left="142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  <w:r w:rsidR="00CD796D" w:rsidRPr="00AB26F6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49" w:type="dxa"/>
            <w:vAlign w:val="center"/>
          </w:tcPr>
          <w:p w:rsidR="00CD796D" w:rsidRPr="00BE723C" w:rsidRDefault="00A0232D" w:rsidP="00AF2BB6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Polárka v praxi</w:t>
            </w:r>
          </w:p>
        </w:tc>
      </w:tr>
      <w:tr w:rsidR="00CD796D" w:rsidRPr="007B6C7D" w:rsidTr="000A548B">
        <w:trPr>
          <w:trHeight w:val="259"/>
        </w:trPr>
        <w:tc>
          <w:tcPr>
            <w:tcW w:w="4649" w:type="dxa"/>
          </w:tcPr>
          <w:p w:rsidR="00CD796D" w:rsidRPr="00AB26F6" w:rsidRDefault="00AB26F6" w:rsidP="00AB26F6">
            <w:pPr>
              <w:spacing w:after="0" w:line="240" w:lineRule="auto"/>
              <w:ind w:left="142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  <w:r w:rsidR="00CD796D" w:rsidRPr="00AB26F6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49" w:type="dxa"/>
            <w:vAlign w:val="center"/>
          </w:tcPr>
          <w:p w:rsidR="00CD796D" w:rsidRPr="00BE723C" w:rsidRDefault="00A0232D" w:rsidP="00AF2BB6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3C6F36">
              <w:rPr>
                <w:rFonts w:ascii="Times New Roman" w:hAnsi="Times New Roman"/>
              </w:rPr>
              <w:t>NFP312010AGW2</w:t>
            </w:r>
          </w:p>
        </w:tc>
      </w:tr>
      <w:tr w:rsidR="00CD796D" w:rsidRPr="007B6C7D" w:rsidTr="000A548B">
        <w:trPr>
          <w:trHeight w:val="552"/>
        </w:trPr>
        <w:tc>
          <w:tcPr>
            <w:tcW w:w="4649" w:type="dxa"/>
          </w:tcPr>
          <w:p w:rsidR="00CD796D" w:rsidRPr="00AB26F6" w:rsidRDefault="00AB26F6" w:rsidP="00AB26F6">
            <w:pPr>
              <w:spacing w:after="0" w:line="240" w:lineRule="auto"/>
              <w:ind w:left="224" w:hanging="19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  <w:r w:rsidR="00CD796D" w:rsidRPr="00AB26F6">
              <w:rPr>
                <w:rFonts w:ascii="Times New Roman" w:hAnsi="Times New Roman"/>
              </w:rPr>
              <w:t xml:space="preserve">Názov </w:t>
            </w:r>
            <w:r w:rsidRPr="00AB26F6">
              <w:rPr>
                <w:rFonts w:ascii="Times New Roman" w:hAnsi="Times New Roman"/>
              </w:rPr>
              <w:t>p</w:t>
            </w:r>
            <w:r w:rsidR="00CD796D" w:rsidRPr="00AB26F6">
              <w:rPr>
                <w:rFonts w:ascii="Times New Roman" w:hAnsi="Times New Roman"/>
              </w:rPr>
              <w:t xml:space="preserve">edagogického klubu </w:t>
            </w:r>
          </w:p>
        </w:tc>
        <w:tc>
          <w:tcPr>
            <w:tcW w:w="4649" w:type="dxa"/>
            <w:vAlign w:val="center"/>
          </w:tcPr>
          <w:p w:rsidR="00CD796D" w:rsidRPr="00757E9C" w:rsidRDefault="00A0232D" w:rsidP="00AF2BB6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Polárka</w:t>
            </w:r>
          </w:p>
        </w:tc>
      </w:tr>
      <w:tr w:rsidR="00CD796D" w:rsidRPr="007B6C7D" w:rsidTr="000A548B">
        <w:trPr>
          <w:trHeight w:val="259"/>
        </w:trPr>
        <w:tc>
          <w:tcPr>
            <w:tcW w:w="4649" w:type="dxa"/>
          </w:tcPr>
          <w:p w:rsidR="00CD796D" w:rsidRPr="00AB26F6" w:rsidRDefault="00AB26F6" w:rsidP="00AB26F6">
            <w:pPr>
              <w:spacing w:after="0" w:line="240" w:lineRule="auto"/>
              <w:ind w:left="224" w:hanging="196"/>
              <w:rPr>
                <w:rFonts w:ascii="Times New Roman" w:hAnsi="Times New Roman"/>
              </w:rPr>
            </w:pPr>
            <w:r w:rsidRPr="00AB26F6">
              <w:rPr>
                <w:rFonts w:ascii="Times New Roman" w:hAnsi="Times New Roman"/>
              </w:rPr>
              <w:t>7.</w:t>
            </w:r>
            <w:r w:rsidR="00CD796D" w:rsidRPr="00AB26F6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49" w:type="dxa"/>
            <w:vAlign w:val="center"/>
          </w:tcPr>
          <w:p w:rsidR="00E41194" w:rsidRPr="00AD3454" w:rsidRDefault="00834A92" w:rsidP="00834A9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  <w:r w:rsidR="00E41194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2</w:t>
            </w:r>
            <w:r w:rsidR="00E41194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3</w:t>
            </w:r>
          </w:p>
        </w:tc>
      </w:tr>
      <w:tr w:rsidR="00CD796D" w:rsidRPr="007B6C7D" w:rsidTr="000A548B">
        <w:trPr>
          <w:trHeight w:val="277"/>
        </w:trPr>
        <w:tc>
          <w:tcPr>
            <w:tcW w:w="4649" w:type="dxa"/>
          </w:tcPr>
          <w:p w:rsidR="00CD796D" w:rsidRPr="00AB26F6" w:rsidRDefault="00AB26F6" w:rsidP="00AB26F6">
            <w:pPr>
              <w:spacing w:after="0" w:line="240" w:lineRule="auto"/>
              <w:ind w:left="224" w:hanging="196"/>
              <w:rPr>
                <w:rFonts w:ascii="Times New Roman" w:hAnsi="Times New Roman"/>
              </w:rPr>
            </w:pPr>
            <w:r w:rsidRPr="00AB26F6">
              <w:rPr>
                <w:rFonts w:ascii="Times New Roman" w:hAnsi="Times New Roman"/>
              </w:rPr>
              <w:t>8.</w:t>
            </w:r>
            <w:r w:rsidR="00CD796D" w:rsidRPr="00AB26F6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49" w:type="dxa"/>
            <w:vAlign w:val="center"/>
          </w:tcPr>
          <w:p w:rsidR="00AB26F6" w:rsidRPr="00AD3454" w:rsidRDefault="00AD3454" w:rsidP="00AB26F6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AD3454">
              <w:rPr>
                <w:rFonts w:ascii="Times New Roman" w:hAnsi="Times New Roman"/>
              </w:rPr>
              <w:t>Obchodná akadémia, Polárna 1, 04012 Košice</w:t>
            </w:r>
          </w:p>
        </w:tc>
      </w:tr>
      <w:tr w:rsidR="00CD796D" w:rsidRPr="007B6C7D" w:rsidTr="000A548B">
        <w:trPr>
          <w:trHeight w:val="259"/>
        </w:trPr>
        <w:tc>
          <w:tcPr>
            <w:tcW w:w="4649" w:type="dxa"/>
          </w:tcPr>
          <w:p w:rsidR="00CD796D" w:rsidRPr="00AB26F6" w:rsidRDefault="00AB26F6" w:rsidP="00AB26F6">
            <w:pPr>
              <w:spacing w:after="0" w:line="240" w:lineRule="auto"/>
              <w:ind w:left="224" w:hanging="196"/>
              <w:rPr>
                <w:rFonts w:ascii="Times New Roman" w:hAnsi="Times New Roman"/>
              </w:rPr>
            </w:pPr>
            <w:r w:rsidRPr="00AB26F6">
              <w:rPr>
                <w:rFonts w:ascii="Times New Roman" w:hAnsi="Times New Roman"/>
              </w:rPr>
              <w:t>9.</w:t>
            </w:r>
            <w:r w:rsidR="00CD796D" w:rsidRPr="00AB26F6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49" w:type="dxa"/>
            <w:vAlign w:val="center"/>
          </w:tcPr>
          <w:p w:rsidR="00CD796D" w:rsidRPr="00AD3454" w:rsidRDefault="00A0232D" w:rsidP="00AF2BB6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AD3454">
              <w:rPr>
                <w:rFonts w:ascii="Times New Roman" w:hAnsi="Times New Roman"/>
              </w:rPr>
              <w:t>Ing.Valerij Procenko</w:t>
            </w:r>
          </w:p>
        </w:tc>
      </w:tr>
      <w:tr w:rsidR="00CD796D" w:rsidRPr="007B6C7D" w:rsidTr="000A548B">
        <w:trPr>
          <w:trHeight w:val="554"/>
        </w:trPr>
        <w:tc>
          <w:tcPr>
            <w:tcW w:w="4649" w:type="dxa"/>
          </w:tcPr>
          <w:p w:rsidR="00CD796D" w:rsidRPr="00AB26F6" w:rsidRDefault="00AB26F6" w:rsidP="00AB26F6">
            <w:pPr>
              <w:spacing w:after="0" w:line="240" w:lineRule="auto"/>
              <w:ind w:left="224" w:hanging="196"/>
              <w:rPr>
                <w:rFonts w:ascii="Times New Roman" w:hAnsi="Times New Roman"/>
              </w:rPr>
            </w:pPr>
            <w:r w:rsidRPr="00AB26F6">
              <w:rPr>
                <w:rFonts w:ascii="Times New Roman" w:hAnsi="Times New Roman"/>
              </w:rPr>
              <w:t>10.</w:t>
            </w:r>
            <w:r w:rsidR="00CD796D" w:rsidRPr="00AB26F6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49" w:type="dxa"/>
            <w:vAlign w:val="center"/>
          </w:tcPr>
          <w:p w:rsidR="00CD796D" w:rsidRPr="00AD3454" w:rsidRDefault="002D59A1" w:rsidP="002D59A1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AD3454">
              <w:rPr>
                <w:rFonts w:ascii="Times New Roman" w:hAnsi="Times New Roman"/>
              </w:rPr>
              <w:t>http://www.polarka.sk/spravy-o-cinnosti-pedagogickeho-klubu</w:t>
            </w:r>
          </w:p>
        </w:tc>
      </w:tr>
    </w:tbl>
    <w:p w:rsidR="00CD796D" w:rsidRPr="00137050" w:rsidRDefault="00CD796D" w:rsidP="00CD796D">
      <w:pPr>
        <w:pStyle w:val="Odsekzoznamu"/>
        <w:rPr>
          <w:rFonts w:ascii="Times New Roman" w:hAnsi="Times New Roman"/>
        </w:rPr>
      </w:pPr>
    </w:p>
    <w:tbl>
      <w:tblPr>
        <w:tblW w:w="9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17"/>
      </w:tblGrid>
      <w:tr w:rsidR="00CD796D" w:rsidRPr="007B6C7D" w:rsidTr="00163B46">
        <w:trPr>
          <w:trHeight w:val="1431"/>
        </w:trPr>
        <w:tc>
          <w:tcPr>
            <w:tcW w:w="9317" w:type="dxa"/>
          </w:tcPr>
          <w:p w:rsidR="00CD796D" w:rsidRPr="007514EF" w:rsidRDefault="007514EF" w:rsidP="007514EF">
            <w:pPr>
              <w:tabs>
                <w:tab w:val="left" w:pos="1114"/>
              </w:tabs>
              <w:spacing w:after="0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11. </w:t>
            </w:r>
            <w:r w:rsidR="00CD796D" w:rsidRPr="007514EF">
              <w:rPr>
                <w:rFonts w:ascii="Times New Roman" w:hAnsi="Times New Roman"/>
                <w:b/>
              </w:rPr>
              <w:t>Manažérske zhrnutie:</w:t>
            </w:r>
          </w:p>
          <w:p w:rsidR="0088413A" w:rsidRDefault="0088413A" w:rsidP="0088413A">
            <w:pPr>
              <w:pStyle w:val="Odsekzoznamu"/>
              <w:spacing w:line="244" w:lineRule="exact"/>
              <w:rPr>
                <w:bCs/>
              </w:rPr>
            </w:pPr>
            <w:r>
              <w:rPr>
                <w:bCs/>
              </w:rPr>
              <w:t>Úvodné stretnutie klubu</w:t>
            </w:r>
            <w:r w:rsidR="003666D8">
              <w:rPr>
                <w:bCs/>
              </w:rPr>
              <w:t>, organizačné pokyny.</w:t>
            </w:r>
          </w:p>
          <w:p w:rsidR="00CD796D" w:rsidRPr="00DC1F82" w:rsidRDefault="0088413A" w:rsidP="00DC1F82">
            <w:pPr>
              <w:pStyle w:val="Odsekzoznamu"/>
              <w:spacing w:line="244" w:lineRule="exact"/>
              <w:rPr>
                <w:bCs/>
              </w:rPr>
            </w:pPr>
            <w:r>
              <w:rPr>
                <w:bCs/>
              </w:rPr>
              <w:t>Predstavenie aktivít</w:t>
            </w:r>
            <w:r w:rsidR="003666D8">
              <w:rPr>
                <w:bCs/>
              </w:rPr>
              <w:t>,</w:t>
            </w:r>
            <w:r>
              <w:rPr>
                <w:bCs/>
              </w:rPr>
              <w:t> plánov klubu a základnej vízie klubu.</w:t>
            </w:r>
          </w:p>
        </w:tc>
      </w:tr>
      <w:tr w:rsidR="00CD796D" w:rsidRPr="007B6C7D" w:rsidTr="00163B46">
        <w:trPr>
          <w:trHeight w:val="2566"/>
        </w:trPr>
        <w:tc>
          <w:tcPr>
            <w:tcW w:w="9317" w:type="dxa"/>
          </w:tcPr>
          <w:p w:rsidR="00CD796D" w:rsidRPr="007514EF" w:rsidRDefault="00CD796D" w:rsidP="007514EF">
            <w:pPr>
              <w:pStyle w:val="Odsekzoznamu"/>
              <w:numPr>
                <w:ilvl w:val="0"/>
                <w:numId w:val="16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 w:rsidRPr="007514EF">
              <w:rPr>
                <w:rFonts w:ascii="Times New Roman" w:hAnsi="Times New Roman"/>
                <w:b/>
              </w:rPr>
              <w:t>Hlavné body, témy stretnutia, zhrnutie priebehu stretnutia:</w:t>
            </w:r>
          </w:p>
          <w:p w:rsidR="0088413A" w:rsidRPr="00DC1F82" w:rsidRDefault="0088413A" w:rsidP="0088413A">
            <w:pPr>
              <w:widowControl w:val="0"/>
              <w:autoSpaceDE w:val="0"/>
              <w:autoSpaceDN w:val="0"/>
              <w:spacing w:after="0" w:line="240" w:lineRule="auto"/>
              <w:ind w:left="360" w:firstLine="410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DC1F82">
              <w:rPr>
                <w:rFonts w:asciiTheme="minorHAnsi" w:hAnsiTheme="minorHAnsi" w:cstheme="minorHAnsi"/>
                <w:color w:val="000000"/>
                <w:szCs w:val="20"/>
              </w:rPr>
              <w:t>Úvodné stretnutie klubu.</w:t>
            </w:r>
          </w:p>
          <w:p w:rsidR="0088413A" w:rsidRPr="00DC1F82" w:rsidRDefault="0088413A" w:rsidP="0088413A">
            <w:pPr>
              <w:widowControl w:val="0"/>
              <w:autoSpaceDE w:val="0"/>
              <w:autoSpaceDN w:val="0"/>
              <w:spacing w:after="0" w:line="240" w:lineRule="auto"/>
              <w:ind w:left="360" w:firstLine="410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DC1F82">
              <w:rPr>
                <w:rFonts w:asciiTheme="minorHAnsi" w:hAnsiTheme="minorHAnsi" w:cstheme="minorHAnsi"/>
                <w:color w:val="000000"/>
                <w:szCs w:val="20"/>
              </w:rPr>
              <w:t>Oboznámenie sa s činnosťou klubu</w:t>
            </w:r>
            <w:r w:rsidR="003B5611" w:rsidRPr="00DC1F82">
              <w:rPr>
                <w:rFonts w:asciiTheme="minorHAnsi" w:hAnsiTheme="minorHAnsi" w:cstheme="minorHAnsi"/>
                <w:color w:val="000000"/>
                <w:szCs w:val="20"/>
              </w:rPr>
              <w:t>, obsahovou náplňou.</w:t>
            </w:r>
          </w:p>
          <w:p w:rsidR="0088413A" w:rsidRPr="00DC1F82" w:rsidRDefault="0088413A" w:rsidP="0088413A">
            <w:pPr>
              <w:widowControl w:val="0"/>
              <w:autoSpaceDE w:val="0"/>
              <w:autoSpaceDN w:val="0"/>
              <w:spacing w:after="0" w:line="240" w:lineRule="auto"/>
              <w:ind w:left="360" w:firstLine="410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DC1F82">
              <w:rPr>
                <w:rFonts w:asciiTheme="minorHAnsi" w:hAnsiTheme="minorHAnsi" w:cstheme="minorHAnsi"/>
                <w:color w:val="000000"/>
                <w:szCs w:val="20"/>
              </w:rPr>
              <w:t>Predstavenie cieľov klubu</w:t>
            </w:r>
            <w:r w:rsidR="00761167" w:rsidRPr="00DC1F82">
              <w:rPr>
                <w:rFonts w:asciiTheme="minorHAnsi" w:hAnsiTheme="minorHAnsi" w:cstheme="minorHAnsi"/>
                <w:color w:val="000000"/>
                <w:szCs w:val="20"/>
              </w:rPr>
              <w:t>, časového harmonogramu.</w:t>
            </w:r>
          </w:p>
          <w:p w:rsidR="00DC1F82" w:rsidRPr="00DC1F82" w:rsidRDefault="00DC1F82" w:rsidP="0088413A">
            <w:pPr>
              <w:widowControl w:val="0"/>
              <w:autoSpaceDE w:val="0"/>
              <w:autoSpaceDN w:val="0"/>
              <w:spacing w:after="0" w:line="240" w:lineRule="auto"/>
              <w:ind w:left="360" w:firstLine="410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DC1F82">
              <w:rPr>
                <w:rFonts w:asciiTheme="minorHAnsi" w:hAnsiTheme="minorHAnsi" w:cstheme="minorHAnsi"/>
              </w:rPr>
              <w:t>Zoznámenie sa s novým technickým vybavením projektovej učebne</w:t>
            </w:r>
            <w:r w:rsidR="00EE1E28">
              <w:rPr>
                <w:rFonts w:asciiTheme="minorHAnsi" w:hAnsiTheme="minorHAnsi" w:cstheme="minorHAnsi"/>
              </w:rPr>
              <w:t xml:space="preserve">, novými možnosťami </w:t>
            </w:r>
            <w:r w:rsidRPr="00DC1F82">
              <w:rPr>
                <w:rFonts w:asciiTheme="minorHAnsi" w:hAnsiTheme="minorHAnsi" w:cstheme="minorHAnsi"/>
                <w:color w:val="000000"/>
                <w:szCs w:val="20"/>
              </w:rPr>
              <w:t>.</w:t>
            </w:r>
          </w:p>
          <w:p w:rsidR="00761167" w:rsidRPr="00DC1F82" w:rsidRDefault="00761167" w:rsidP="00DC1F82">
            <w:pPr>
              <w:widowControl w:val="0"/>
              <w:autoSpaceDE w:val="0"/>
              <w:autoSpaceDN w:val="0"/>
              <w:spacing w:after="0" w:line="240" w:lineRule="auto"/>
              <w:ind w:left="770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DC1F82">
              <w:rPr>
                <w:rFonts w:asciiTheme="minorHAnsi" w:hAnsiTheme="minorHAnsi" w:cstheme="minorHAnsi"/>
                <w:color w:val="000000"/>
                <w:szCs w:val="20"/>
              </w:rPr>
              <w:t>Voľná diskusia</w:t>
            </w:r>
            <w:r w:rsidR="00DC1F82" w:rsidRPr="00DC1F82">
              <w:rPr>
                <w:rFonts w:asciiTheme="minorHAnsi" w:hAnsiTheme="minorHAnsi" w:cstheme="minorHAnsi"/>
                <w:color w:val="000000"/>
                <w:szCs w:val="20"/>
              </w:rPr>
              <w:t>: výmena skúsenosti, analýza dochádzky a prospechu žiakov, riešenie technických problémov, komunikácia zo žiakmi, právnymi zástupcami, možnosti zlepšenia výchovno-vzdelávacieho procesu, iné.</w:t>
            </w:r>
          </w:p>
          <w:p w:rsidR="00CD796D" w:rsidRPr="007B6C7D" w:rsidRDefault="00CD796D" w:rsidP="007C617B">
            <w:p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CD796D" w:rsidRPr="007B6C7D" w:rsidTr="00163B46">
        <w:trPr>
          <w:trHeight w:val="2417"/>
        </w:trPr>
        <w:tc>
          <w:tcPr>
            <w:tcW w:w="9317" w:type="dxa"/>
          </w:tcPr>
          <w:p w:rsidR="00CD796D" w:rsidRPr="007514EF" w:rsidRDefault="00CD796D" w:rsidP="007514EF">
            <w:pPr>
              <w:pStyle w:val="Odsekzoznamu"/>
              <w:numPr>
                <w:ilvl w:val="0"/>
                <w:numId w:val="16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 w:rsidRPr="007514EF">
              <w:rPr>
                <w:rFonts w:ascii="Times New Roman" w:hAnsi="Times New Roman"/>
                <w:b/>
              </w:rPr>
              <w:t>Závery a odporúčania:</w:t>
            </w:r>
          </w:p>
          <w:p w:rsidR="00181FE4" w:rsidRDefault="00181FE4" w:rsidP="0088413A">
            <w:pPr>
              <w:widowControl w:val="0"/>
              <w:autoSpaceDE w:val="0"/>
              <w:autoSpaceDN w:val="0"/>
              <w:spacing w:after="0" w:line="240" w:lineRule="auto"/>
              <w:ind w:left="360" w:firstLine="410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Odporúčania:</w:t>
            </w:r>
          </w:p>
          <w:p w:rsidR="0088413A" w:rsidRPr="0088413A" w:rsidRDefault="0088413A" w:rsidP="0088413A">
            <w:pPr>
              <w:widowControl w:val="0"/>
              <w:autoSpaceDE w:val="0"/>
              <w:autoSpaceDN w:val="0"/>
              <w:spacing w:after="0" w:line="240" w:lineRule="auto"/>
              <w:ind w:left="360" w:firstLine="410"/>
              <w:rPr>
                <w:b/>
                <w:color w:val="000000" w:themeColor="text1"/>
              </w:rPr>
            </w:pPr>
            <w:r w:rsidRPr="0088413A">
              <w:rPr>
                <w:bCs/>
                <w:color w:val="000000" w:themeColor="text1"/>
              </w:rPr>
              <w:t>Oboznámi</w:t>
            </w:r>
            <w:r w:rsidR="00181FE4">
              <w:rPr>
                <w:bCs/>
                <w:color w:val="000000" w:themeColor="text1"/>
              </w:rPr>
              <w:t>ť</w:t>
            </w:r>
            <w:r>
              <w:rPr>
                <w:bCs/>
                <w:color w:val="000000" w:themeColor="text1"/>
              </w:rPr>
              <w:t xml:space="preserve"> sa s ďalšími termínmi zasadnutí</w:t>
            </w:r>
            <w:r w:rsidRPr="0088413A">
              <w:rPr>
                <w:bCs/>
                <w:color w:val="000000" w:themeColor="text1"/>
              </w:rPr>
              <w:t xml:space="preserve"> klubu</w:t>
            </w:r>
            <w:r>
              <w:rPr>
                <w:bCs/>
                <w:color w:val="000000" w:themeColor="text1"/>
              </w:rPr>
              <w:t>.</w:t>
            </w:r>
          </w:p>
          <w:p w:rsidR="00DC1F82" w:rsidRDefault="00DC1F82" w:rsidP="0088413A">
            <w:pPr>
              <w:widowControl w:val="0"/>
              <w:autoSpaceDE w:val="0"/>
              <w:autoSpaceDN w:val="0"/>
              <w:spacing w:after="0" w:line="240" w:lineRule="auto"/>
              <w:ind w:left="360" w:firstLine="410"/>
              <w:rPr>
                <w:color w:val="000000" w:themeColor="text1"/>
              </w:rPr>
            </w:pPr>
            <w:r>
              <w:rPr>
                <w:color w:val="000000" w:themeColor="text1"/>
              </w:rPr>
              <w:t>Záver:</w:t>
            </w:r>
          </w:p>
          <w:p w:rsidR="00761167" w:rsidRPr="0088413A" w:rsidRDefault="0088413A" w:rsidP="00DC1F82">
            <w:pPr>
              <w:widowControl w:val="0"/>
              <w:autoSpaceDE w:val="0"/>
              <w:autoSpaceDN w:val="0"/>
              <w:spacing w:after="0" w:line="240" w:lineRule="auto"/>
              <w:ind w:left="770"/>
              <w:rPr>
                <w:b/>
                <w:color w:val="000000" w:themeColor="text1"/>
              </w:rPr>
            </w:pPr>
            <w:r w:rsidRPr="0088413A">
              <w:rPr>
                <w:color w:val="000000" w:themeColor="text1"/>
              </w:rPr>
              <w:t xml:space="preserve">Členovia klubu </w:t>
            </w:r>
            <w:r w:rsidR="00DC1F82">
              <w:rPr>
                <w:color w:val="000000" w:themeColor="text1"/>
              </w:rPr>
              <w:t xml:space="preserve">aktívne sa zapojili do činnosti klubu. Stretnutie prebehlo v podnetnej atmosfére. </w:t>
            </w:r>
            <w:r w:rsidRPr="0088413A">
              <w:rPr>
                <w:color w:val="000000" w:themeColor="text1"/>
              </w:rPr>
              <w:t xml:space="preserve">Členovia klubu </w:t>
            </w:r>
            <w:r>
              <w:rPr>
                <w:color w:val="000000" w:themeColor="text1"/>
              </w:rPr>
              <w:t>boli motivovaní</w:t>
            </w:r>
            <w:r w:rsidRPr="0088413A">
              <w:rPr>
                <w:color w:val="000000" w:themeColor="text1"/>
              </w:rPr>
              <w:t xml:space="preserve"> a vyjadrili snahu učiť sa novinky v oblasti IT a pracovať</w:t>
            </w:r>
            <w:r w:rsidRPr="0088413A">
              <w:rPr>
                <w:bCs/>
                <w:color w:val="000000" w:themeColor="text1"/>
              </w:rPr>
              <w:t xml:space="preserve"> s novými nástrojmi pre pomoc</w:t>
            </w:r>
            <w:r>
              <w:rPr>
                <w:bCs/>
                <w:color w:val="000000" w:themeColor="text1"/>
              </w:rPr>
              <w:t xml:space="preserve"> </w:t>
            </w:r>
            <w:r w:rsidRPr="0088413A">
              <w:rPr>
                <w:bCs/>
                <w:color w:val="000000" w:themeColor="text1"/>
              </w:rPr>
              <w:t xml:space="preserve"> s výučbou.</w:t>
            </w:r>
            <w:r w:rsidR="00DC1F82">
              <w:rPr>
                <w:bCs/>
                <w:color w:val="000000" w:themeColor="text1"/>
              </w:rPr>
              <w:t xml:space="preserve"> Taktiež v</w:t>
            </w:r>
            <w:r w:rsidR="00761167">
              <w:rPr>
                <w:bCs/>
                <w:color w:val="000000" w:themeColor="text1"/>
              </w:rPr>
              <w:t>ýmena skúsenosti v rámci voľnej diskusie ohľadom kvality dištančného vzdelávania</w:t>
            </w:r>
            <w:r w:rsidR="00DC1F82">
              <w:rPr>
                <w:bCs/>
                <w:color w:val="000000" w:themeColor="text1"/>
              </w:rPr>
              <w:t xml:space="preserve"> bola veľmi prospešná a podnetná</w:t>
            </w:r>
            <w:r w:rsidR="00761167">
              <w:rPr>
                <w:bCs/>
                <w:color w:val="000000" w:themeColor="text1"/>
              </w:rPr>
              <w:t>.</w:t>
            </w:r>
          </w:p>
          <w:p w:rsidR="00CD796D" w:rsidRDefault="00CD796D" w:rsidP="007C617B">
            <w:p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</w:p>
          <w:p w:rsidR="00CD796D" w:rsidRPr="007B6C7D" w:rsidRDefault="00CD796D" w:rsidP="000C5502">
            <w:pPr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</w:p>
        </w:tc>
      </w:tr>
    </w:tbl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01D0C" w:rsidRDefault="00B01D0C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01D0C" w:rsidRDefault="00B01D0C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01D0C" w:rsidRDefault="00B01D0C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tbl>
      <w:tblPr>
        <w:tblStyle w:val="Mriekatabuky"/>
        <w:tblW w:w="0" w:type="auto"/>
        <w:tblLook w:val="04A0"/>
      </w:tblPr>
      <w:tblGrid>
        <w:gridCol w:w="4597"/>
        <w:gridCol w:w="4597"/>
      </w:tblGrid>
      <w:tr w:rsidR="00163B46" w:rsidTr="004B508C">
        <w:trPr>
          <w:trHeight w:val="687"/>
        </w:trPr>
        <w:tc>
          <w:tcPr>
            <w:tcW w:w="4597" w:type="dxa"/>
            <w:vAlign w:val="center"/>
          </w:tcPr>
          <w:p w:rsidR="00163B46" w:rsidRPr="00163B46" w:rsidRDefault="00163B46" w:rsidP="003A4218">
            <w:pPr>
              <w:pStyle w:val="Odsekzoznamu"/>
              <w:numPr>
                <w:ilvl w:val="0"/>
                <w:numId w:val="16"/>
              </w:numPr>
              <w:tabs>
                <w:tab w:val="left" w:pos="1114"/>
              </w:tabs>
              <w:rPr>
                <w:rFonts w:ascii="Times New Roman" w:hAnsi="Times New Roman"/>
              </w:rPr>
            </w:pPr>
            <w:r w:rsidRPr="00163B46">
              <w:rPr>
                <w:rFonts w:ascii="Times New Roman" w:hAnsi="Times New Roman"/>
              </w:rPr>
              <w:lastRenderedPageBreak/>
              <w:t>Vypracoval</w:t>
            </w:r>
            <w:r w:rsidR="003A4218">
              <w:rPr>
                <w:rFonts w:ascii="Times New Roman" w:hAnsi="Times New Roman"/>
              </w:rPr>
              <w:t xml:space="preserve">a </w:t>
            </w:r>
            <w:r w:rsidRPr="00163B46">
              <w:rPr>
                <w:rFonts w:ascii="Times New Roman" w:hAnsi="Times New Roman"/>
              </w:rPr>
              <w:t>(meno, priezvisko)</w:t>
            </w:r>
          </w:p>
        </w:tc>
        <w:tc>
          <w:tcPr>
            <w:tcW w:w="4597" w:type="dxa"/>
            <w:vAlign w:val="center"/>
          </w:tcPr>
          <w:p w:rsidR="00163B46" w:rsidRPr="00757E9C" w:rsidRDefault="00163B46" w:rsidP="00163B46">
            <w:pPr>
              <w:tabs>
                <w:tab w:val="left" w:pos="4007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Renáta Imrichová</w:t>
            </w:r>
          </w:p>
        </w:tc>
      </w:tr>
      <w:tr w:rsidR="00163B46" w:rsidTr="004B508C">
        <w:trPr>
          <w:trHeight w:val="647"/>
        </w:trPr>
        <w:tc>
          <w:tcPr>
            <w:tcW w:w="4597" w:type="dxa"/>
            <w:vAlign w:val="center"/>
          </w:tcPr>
          <w:p w:rsidR="00163B46" w:rsidRPr="007B6C7D" w:rsidRDefault="00163B46" w:rsidP="00163B46">
            <w:pPr>
              <w:pStyle w:val="Odsekzoznamu"/>
              <w:numPr>
                <w:ilvl w:val="0"/>
                <w:numId w:val="16"/>
              </w:numPr>
              <w:tabs>
                <w:tab w:val="left" w:pos="1114"/>
              </w:tabs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4597" w:type="dxa"/>
            <w:vAlign w:val="center"/>
          </w:tcPr>
          <w:p w:rsidR="00163B46" w:rsidRPr="00757E9C" w:rsidRDefault="00834A92" w:rsidP="00834A92">
            <w:pPr>
              <w:tabs>
                <w:tab w:val="left" w:pos="4007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07.02.2023</w:t>
            </w:r>
          </w:p>
        </w:tc>
      </w:tr>
      <w:tr w:rsidR="00163B46" w:rsidTr="004B508C">
        <w:trPr>
          <w:trHeight w:val="687"/>
        </w:trPr>
        <w:tc>
          <w:tcPr>
            <w:tcW w:w="4597" w:type="dxa"/>
            <w:vAlign w:val="center"/>
          </w:tcPr>
          <w:p w:rsidR="00163B46" w:rsidRPr="007B6C7D" w:rsidRDefault="00163B46" w:rsidP="00163B46">
            <w:pPr>
              <w:pStyle w:val="Odsekzoznamu"/>
              <w:numPr>
                <w:ilvl w:val="0"/>
                <w:numId w:val="16"/>
              </w:numPr>
              <w:tabs>
                <w:tab w:val="left" w:pos="1114"/>
              </w:tabs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4597" w:type="dxa"/>
            <w:vAlign w:val="center"/>
          </w:tcPr>
          <w:p w:rsidR="00163B46" w:rsidRPr="00757E9C" w:rsidRDefault="00163B46" w:rsidP="00F159E4">
            <w:pPr>
              <w:tabs>
                <w:tab w:val="left" w:pos="4007"/>
              </w:tabs>
              <w:rPr>
                <w:rFonts w:ascii="Times New Roman" w:hAnsi="Times New Roman"/>
              </w:rPr>
            </w:pPr>
          </w:p>
        </w:tc>
      </w:tr>
      <w:tr w:rsidR="00163B46" w:rsidTr="004B508C">
        <w:trPr>
          <w:trHeight w:val="647"/>
        </w:trPr>
        <w:tc>
          <w:tcPr>
            <w:tcW w:w="4597" w:type="dxa"/>
            <w:vAlign w:val="center"/>
          </w:tcPr>
          <w:p w:rsidR="00163B46" w:rsidRPr="007B6C7D" w:rsidRDefault="00163B46" w:rsidP="00163B46">
            <w:pPr>
              <w:pStyle w:val="Odsekzoznamu"/>
              <w:numPr>
                <w:ilvl w:val="0"/>
                <w:numId w:val="16"/>
              </w:numPr>
              <w:tabs>
                <w:tab w:val="left" w:pos="1114"/>
              </w:tabs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4597" w:type="dxa"/>
            <w:vAlign w:val="center"/>
          </w:tcPr>
          <w:p w:rsidR="00163B46" w:rsidRPr="00757E9C" w:rsidRDefault="00163B46" w:rsidP="00F159E4">
            <w:pPr>
              <w:tabs>
                <w:tab w:val="left" w:pos="4007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Ing. Valerij Procenko</w:t>
            </w:r>
          </w:p>
        </w:tc>
      </w:tr>
      <w:tr w:rsidR="00163B46" w:rsidTr="004B508C">
        <w:trPr>
          <w:trHeight w:val="647"/>
        </w:trPr>
        <w:tc>
          <w:tcPr>
            <w:tcW w:w="4597" w:type="dxa"/>
            <w:vAlign w:val="center"/>
          </w:tcPr>
          <w:p w:rsidR="00163B46" w:rsidRPr="007B6C7D" w:rsidRDefault="00163B46" w:rsidP="00163B46">
            <w:pPr>
              <w:pStyle w:val="Odsekzoznamu"/>
              <w:numPr>
                <w:ilvl w:val="0"/>
                <w:numId w:val="16"/>
              </w:numPr>
              <w:tabs>
                <w:tab w:val="left" w:pos="1114"/>
              </w:tabs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4597" w:type="dxa"/>
            <w:vAlign w:val="center"/>
          </w:tcPr>
          <w:p w:rsidR="00163B46" w:rsidRPr="00757E9C" w:rsidRDefault="00834A92" w:rsidP="00834A92">
            <w:pPr>
              <w:tabs>
                <w:tab w:val="left" w:pos="4007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07.02.2023</w:t>
            </w:r>
          </w:p>
        </w:tc>
      </w:tr>
      <w:tr w:rsidR="00163B46" w:rsidTr="004B508C">
        <w:trPr>
          <w:trHeight w:val="727"/>
        </w:trPr>
        <w:tc>
          <w:tcPr>
            <w:tcW w:w="4597" w:type="dxa"/>
            <w:vAlign w:val="center"/>
          </w:tcPr>
          <w:p w:rsidR="00163B46" w:rsidRPr="007B6C7D" w:rsidRDefault="00163B46" w:rsidP="00163B46">
            <w:pPr>
              <w:pStyle w:val="Odsekzoznamu"/>
              <w:numPr>
                <w:ilvl w:val="0"/>
                <w:numId w:val="16"/>
              </w:numPr>
              <w:tabs>
                <w:tab w:val="left" w:pos="1114"/>
              </w:tabs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4597" w:type="dxa"/>
            <w:vAlign w:val="center"/>
          </w:tcPr>
          <w:p w:rsidR="00163B46" w:rsidRPr="007B6C7D" w:rsidRDefault="00163B46" w:rsidP="00F159E4">
            <w:pPr>
              <w:tabs>
                <w:tab w:val="left" w:pos="1114"/>
              </w:tabs>
            </w:pPr>
          </w:p>
        </w:tc>
      </w:tr>
    </w:tbl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01D0C" w:rsidRDefault="00B01D0C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01D0C" w:rsidRDefault="00B01D0C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01D0C" w:rsidRDefault="00B01D0C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01D0C" w:rsidRDefault="00B01D0C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01D0C" w:rsidRDefault="00B01D0C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01D0C" w:rsidRDefault="00B01D0C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01D0C" w:rsidRDefault="00B01D0C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01D0C" w:rsidRDefault="00B01D0C" w:rsidP="00B01D0C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01D0C" w:rsidRDefault="00B01D0C" w:rsidP="00B01D0C">
      <w:pPr>
        <w:tabs>
          <w:tab w:val="left" w:pos="1114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B01D0C" w:rsidRDefault="00B01D0C" w:rsidP="00B01D0C">
      <w:pPr>
        <w:tabs>
          <w:tab w:val="left" w:pos="1114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Prezenčná listina zo stretnutia pedagogického klubu</w:t>
      </w:r>
    </w:p>
    <w:p w:rsidR="00163B46" w:rsidRDefault="00163B46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sectPr w:rsidR="00163B46" w:rsidSect="00460A20">
      <w:pgSz w:w="11906" w:h="16838"/>
      <w:pgMar w:top="96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BC13CA"/>
    <w:multiLevelType w:val="hybridMultilevel"/>
    <w:tmpl w:val="54F228DE"/>
    <w:lvl w:ilvl="0" w:tplc="30A4572A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330AA"/>
    <w:multiLevelType w:val="hybridMultilevel"/>
    <w:tmpl w:val="7080537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211BE"/>
    <w:multiLevelType w:val="hybridMultilevel"/>
    <w:tmpl w:val="7080537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3757BE"/>
    <w:multiLevelType w:val="hybridMultilevel"/>
    <w:tmpl w:val="C128CC4C"/>
    <w:lvl w:ilvl="0" w:tplc="CF2ED39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AE546C"/>
    <w:multiLevelType w:val="hybridMultilevel"/>
    <w:tmpl w:val="D1622992"/>
    <w:lvl w:ilvl="0" w:tplc="842054AA">
      <w:start w:val="1"/>
      <w:numFmt w:val="ordinal"/>
      <w:lvlText w:val="1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9A2FAD"/>
    <w:multiLevelType w:val="hybridMultilevel"/>
    <w:tmpl w:val="4AA40C10"/>
    <w:lvl w:ilvl="0" w:tplc="CF2ED39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803F2A"/>
    <w:multiLevelType w:val="hybridMultilevel"/>
    <w:tmpl w:val="CBD08EB8"/>
    <w:lvl w:ilvl="0" w:tplc="6A0A6BA4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92" w:hanging="360"/>
      </w:pPr>
    </w:lvl>
    <w:lvl w:ilvl="2" w:tplc="041B001B" w:tentative="1">
      <w:start w:val="1"/>
      <w:numFmt w:val="lowerRoman"/>
      <w:lvlText w:val="%3."/>
      <w:lvlJc w:val="right"/>
      <w:pPr>
        <w:ind w:left="3012" w:hanging="180"/>
      </w:pPr>
    </w:lvl>
    <w:lvl w:ilvl="3" w:tplc="041B000F" w:tentative="1">
      <w:start w:val="1"/>
      <w:numFmt w:val="decimal"/>
      <w:lvlText w:val="%4."/>
      <w:lvlJc w:val="left"/>
      <w:pPr>
        <w:ind w:left="3732" w:hanging="360"/>
      </w:pPr>
    </w:lvl>
    <w:lvl w:ilvl="4" w:tplc="041B0019" w:tentative="1">
      <w:start w:val="1"/>
      <w:numFmt w:val="lowerLetter"/>
      <w:lvlText w:val="%5."/>
      <w:lvlJc w:val="left"/>
      <w:pPr>
        <w:ind w:left="4452" w:hanging="360"/>
      </w:pPr>
    </w:lvl>
    <w:lvl w:ilvl="5" w:tplc="041B001B" w:tentative="1">
      <w:start w:val="1"/>
      <w:numFmt w:val="lowerRoman"/>
      <w:lvlText w:val="%6."/>
      <w:lvlJc w:val="right"/>
      <w:pPr>
        <w:ind w:left="5172" w:hanging="180"/>
      </w:pPr>
    </w:lvl>
    <w:lvl w:ilvl="6" w:tplc="041B000F" w:tentative="1">
      <w:start w:val="1"/>
      <w:numFmt w:val="decimal"/>
      <w:lvlText w:val="%7."/>
      <w:lvlJc w:val="left"/>
      <w:pPr>
        <w:ind w:left="5892" w:hanging="360"/>
      </w:pPr>
    </w:lvl>
    <w:lvl w:ilvl="7" w:tplc="041B0019" w:tentative="1">
      <w:start w:val="1"/>
      <w:numFmt w:val="lowerLetter"/>
      <w:lvlText w:val="%8."/>
      <w:lvlJc w:val="left"/>
      <w:pPr>
        <w:ind w:left="6612" w:hanging="360"/>
      </w:pPr>
    </w:lvl>
    <w:lvl w:ilvl="8" w:tplc="041B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8">
    <w:nsid w:val="37D94F98"/>
    <w:multiLevelType w:val="hybridMultilevel"/>
    <w:tmpl w:val="7C7E58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EE3B68"/>
    <w:multiLevelType w:val="hybridMultilevel"/>
    <w:tmpl w:val="8FBA7C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F471A3"/>
    <w:multiLevelType w:val="hybridMultilevel"/>
    <w:tmpl w:val="EC36949E"/>
    <w:lvl w:ilvl="0" w:tplc="CF2ED39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F343C0"/>
    <w:multiLevelType w:val="hybridMultilevel"/>
    <w:tmpl w:val="7080537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A1333D"/>
    <w:multiLevelType w:val="hybridMultilevel"/>
    <w:tmpl w:val="7080537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DA2332"/>
    <w:multiLevelType w:val="hybridMultilevel"/>
    <w:tmpl w:val="BD3056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791FE5"/>
    <w:multiLevelType w:val="hybridMultilevel"/>
    <w:tmpl w:val="B486E5A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7DC1032"/>
    <w:multiLevelType w:val="hybridMultilevel"/>
    <w:tmpl w:val="54F228DE"/>
    <w:lvl w:ilvl="0" w:tplc="30A4572A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FD6A20"/>
    <w:multiLevelType w:val="hybridMultilevel"/>
    <w:tmpl w:val="085C283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7"/>
  </w:num>
  <w:num w:numId="4">
    <w:abstractNumId w:val="10"/>
  </w:num>
  <w:num w:numId="5">
    <w:abstractNumId w:val="4"/>
  </w:num>
  <w:num w:numId="6">
    <w:abstractNumId w:val="6"/>
  </w:num>
  <w:num w:numId="7">
    <w:abstractNumId w:val="5"/>
  </w:num>
  <w:num w:numId="8">
    <w:abstractNumId w:val="8"/>
  </w:num>
  <w:num w:numId="9">
    <w:abstractNumId w:val="2"/>
  </w:num>
  <w:num w:numId="10">
    <w:abstractNumId w:val="3"/>
  </w:num>
  <w:num w:numId="11">
    <w:abstractNumId w:val="11"/>
  </w:num>
  <w:num w:numId="12">
    <w:abstractNumId w:val="12"/>
  </w:num>
  <w:num w:numId="13">
    <w:abstractNumId w:val="9"/>
  </w:num>
  <w:num w:numId="14">
    <w:abstractNumId w:val="16"/>
  </w:num>
  <w:num w:numId="15">
    <w:abstractNumId w:val="13"/>
  </w:num>
  <w:num w:numId="16">
    <w:abstractNumId w:val="15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hyphenationZone w:val="425"/>
  <w:characterSpacingControl w:val="doNotCompress"/>
  <w:compat/>
  <w:rsids>
    <w:rsidRoot w:val="00CD796D"/>
    <w:rsid w:val="000A548B"/>
    <w:rsid w:val="000C5502"/>
    <w:rsid w:val="001528E2"/>
    <w:rsid w:val="00163B46"/>
    <w:rsid w:val="00181FE4"/>
    <w:rsid w:val="002803EF"/>
    <w:rsid w:val="002D59A1"/>
    <w:rsid w:val="003666D8"/>
    <w:rsid w:val="003A4218"/>
    <w:rsid w:val="003B5611"/>
    <w:rsid w:val="003D6306"/>
    <w:rsid w:val="00460A20"/>
    <w:rsid w:val="004B2857"/>
    <w:rsid w:val="00535BF3"/>
    <w:rsid w:val="005A43C8"/>
    <w:rsid w:val="005B59A2"/>
    <w:rsid w:val="005E255E"/>
    <w:rsid w:val="00632A3E"/>
    <w:rsid w:val="006354C9"/>
    <w:rsid w:val="006B03AB"/>
    <w:rsid w:val="007514EF"/>
    <w:rsid w:val="00761167"/>
    <w:rsid w:val="00773E63"/>
    <w:rsid w:val="00785860"/>
    <w:rsid w:val="007C617B"/>
    <w:rsid w:val="00834A92"/>
    <w:rsid w:val="00845C8F"/>
    <w:rsid w:val="008754FD"/>
    <w:rsid w:val="0087550B"/>
    <w:rsid w:val="0088413A"/>
    <w:rsid w:val="008B019E"/>
    <w:rsid w:val="008D03D1"/>
    <w:rsid w:val="008F7E8B"/>
    <w:rsid w:val="00910072"/>
    <w:rsid w:val="00973D67"/>
    <w:rsid w:val="009A07CB"/>
    <w:rsid w:val="009D7796"/>
    <w:rsid w:val="00A0232D"/>
    <w:rsid w:val="00A2024A"/>
    <w:rsid w:val="00A6768C"/>
    <w:rsid w:val="00A87CED"/>
    <w:rsid w:val="00AA3A4A"/>
    <w:rsid w:val="00AB26F6"/>
    <w:rsid w:val="00AD3454"/>
    <w:rsid w:val="00AF2BB6"/>
    <w:rsid w:val="00AF43A9"/>
    <w:rsid w:val="00B01D0C"/>
    <w:rsid w:val="00B2728F"/>
    <w:rsid w:val="00B3306A"/>
    <w:rsid w:val="00B91B8A"/>
    <w:rsid w:val="00C62EAF"/>
    <w:rsid w:val="00CD0486"/>
    <w:rsid w:val="00CD796D"/>
    <w:rsid w:val="00CE74CE"/>
    <w:rsid w:val="00D32A16"/>
    <w:rsid w:val="00D735ED"/>
    <w:rsid w:val="00D77BDB"/>
    <w:rsid w:val="00D91AE0"/>
    <w:rsid w:val="00DC1F82"/>
    <w:rsid w:val="00DD414B"/>
    <w:rsid w:val="00E363A9"/>
    <w:rsid w:val="00E41194"/>
    <w:rsid w:val="00E54355"/>
    <w:rsid w:val="00E633FC"/>
    <w:rsid w:val="00EB6C29"/>
    <w:rsid w:val="00EE1E28"/>
    <w:rsid w:val="00F71B3A"/>
    <w:rsid w:val="00F747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D796D"/>
    <w:rPr>
      <w:rFonts w:ascii="Calibri" w:eastAsia="Calibri" w:hAnsi="Calibri" w:cs="Times New Roman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CD796D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basedOn w:val="Predvolenpsmoodseku"/>
    <w:link w:val="Nadpis1"/>
    <w:uiPriority w:val="99"/>
    <w:rsid w:val="00CD796D"/>
    <w:rPr>
      <w:rFonts w:ascii="Arial" w:eastAsia="Calibri" w:hAnsi="Arial" w:cs="Times New Roman"/>
      <w:b/>
      <w:bCs/>
      <w:kern w:val="32"/>
      <w:sz w:val="32"/>
      <w:szCs w:val="32"/>
      <w:lang w:val="cs-CZ" w:eastAsia="cs-CZ"/>
    </w:rPr>
  </w:style>
  <w:style w:type="paragraph" w:styleId="Odsekzoznamu">
    <w:name w:val="List Paragraph"/>
    <w:basedOn w:val="Normlny"/>
    <w:uiPriority w:val="99"/>
    <w:qFormat/>
    <w:rsid w:val="00CD796D"/>
    <w:pPr>
      <w:ind w:left="720"/>
      <w:contextualSpacing/>
    </w:pPr>
  </w:style>
  <w:style w:type="character" w:styleId="Hypertextovprepojenie">
    <w:name w:val="Hyperlink"/>
    <w:uiPriority w:val="99"/>
    <w:semiHidden/>
    <w:unhideWhenUsed/>
    <w:rsid w:val="00CD796D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D7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D796D"/>
    <w:rPr>
      <w:rFonts w:ascii="Tahoma" w:eastAsia="Calibri" w:hAnsi="Tahoma" w:cs="Tahoma"/>
      <w:sz w:val="16"/>
      <w:szCs w:val="16"/>
    </w:rPr>
  </w:style>
  <w:style w:type="paragraph" w:styleId="Zkladntext">
    <w:name w:val="Body Text"/>
    <w:basedOn w:val="Normlny"/>
    <w:link w:val="ZkladntextChar"/>
    <w:uiPriority w:val="1"/>
    <w:qFormat/>
    <w:rsid w:val="008841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sk-SK" w:bidi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88413A"/>
    <w:rPr>
      <w:rFonts w:ascii="Times New Roman" w:eastAsia="Times New Roman" w:hAnsi="Times New Roman" w:cs="Times New Roman"/>
      <w:lang w:eastAsia="sk-SK" w:bidi="sk-SK"/>
    </w:rPr>
  </w:style>
  <w:style w:type="table" w:styleId="Mriekatabuky">
    <w:name w:val="Table Grid"/>
    <w:basedOn w:val="Normlnatabuka"/>
    <w:uiPriority w:val="59"/>
    <w:rsid w:val="00163B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D796D"/>
    <w:rPr>
      <w:rFonts w:ascii="Calibri" w:eastAsia="Calibri" w:hAnsi="Calibri" w:cs="Times New Roman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CD796D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basedOn w:val="Predvolenpsmoodseku"/>
    <w:link w:val="Nadpis1"/>
    <w:uiPriority w:val="99"/>
    <w:rsid w:val="00CD796D"/>
    <w:rPr>
      <w:rFonts w:ascii="Arial" w:eastAsia="Calibri" w:hAnsi="Arial" w:cs="Times New Roman"/>
      <w:b/>
      <w:bCs/>
      <w:kern w:val="32"/>
      <w:sz w:val="32"/>
      <w:szCs w:val="32"/>
      <w:lang w:val="cs-CZ" w:eastAsia="cs-CZ"/>
    </w:rPr>
  </w:style>
  <w:style w:type="paragraph" w:styleId="Odsekzoznamu">
    <w:name w:val="List Paragraph"/>
    <w:basedOn w:val="Normlny"/>
    <w:uiPriority w:val="99"/>
    <w:qFormat/>
    <w:rsid w:val="00CD796D"/>
    <w:pPr>
      <w:ind w:left="720"/>
      <w:contextualSpacing/>
    </w:pPr>
  </w:style>
  <w:style w:type="character" w:styleId="Hypertextovprepojenie">
    <w:name w:val="Hyperlink"/>
    <w:uiPriority w:val="99"/>
    <w:semiHidden/>
    <w:unhideWhenUsed/>
    <w:rsid w:val="00CD796D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D7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D796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33</cp:revision>
  <dcterms:created xsi:type="dcterms:W3CDTF">2021-02-03T09:23:00Z</dcterms:created>
  <dcterms:modified xsi:type="dcterms:W3CDTF">2023-04-01T05:21:00Z</dcterms:modified>
</cp:coreProperties>
</file>